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D014D5">
        <w:rPr>
          <w:rFonts w:ascii="Montserrat Bold" w:eastAsia="Calibri" w:hAnsi="Montserrat Bold" w:cs="Arial"/>
          <w:b/>
          <w:sz w:val="18"/>
          <w:szCs w:val="20"/>
        </w:rPr>
        <w:t xml:space="preserve">600-72-00-03-00-2022- 4036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6A25F7">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sidR="00D014D5">
        <w:rPr>
          <w:rFonts w:ascii="Montserrat Regular" w:eastAsia="Times" w:hAnsi="Montserrat Regular" w:cs="Arial"/>
          <w:sz w:val="18"/>
          <w:szCs w:val="20"/>
          <w:lang w:eastAsia="es-ES"/>
        </w:rPr>
        <w:t xml:space="preserve"> </w:t>
      </w:r>
      <w:r w:rsidR="0006213F">
        <w:rPr>
          <w:rFonts w:ascii="Montserrat Regular" w:eastAsia="Times" w:hAnsi="Montserrat Regular" w:cs="Arial"/>
          <w:sz w:val="18"/>
          <w:szCs w:val="20"/>
          <w:lang w:eastAsia="es-ES"/>
        </w:rPr>
        <w:t xml:space="preserve">4206379 </w:t>
      </w:r>
      <w:r w:rsidR="00D014D5">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D014D5">
        <w:rPr>
          <w:rFonts w:ascii="Montserrat Regular" w:eastAsia="Calibri" w:hAnsi="Montserrat Regular" w:cs="Arial"/>
          <w:sz w:val="18"/>
          <w:szCs w:val="20"/>
        </w:rPr>
        <w:t xml:space="preserve"> </w:t>
      </w:r>
      <w:r w:rsidR="00D014D5">
        <w:rPr>
          <w:rFonts w:ascii="Montserrat" w:eastAsia="Calibri" w:hAnsi="Montserrat" w:cs="Arial"/>
          <w:b/>
          <w:sz w:val="18"/>
          <w:szCs w:val="20"/>
        </w:rPr>
        <w:t xml:space="preserve">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6A25F7" w:rsidP="00996542">
      <w:pPr>
        <w:jc w:val="right"/>
        <w:rPr>
          <w:rFonts w:ascii="Montserrat Regular" w:hAnsi="Montserrat Regular"/>
          <w:sz w:val="18"/>
          <w:szCs w:val="18"/>
          <w:lang w:val="es-MX"/>
        </w:rPr>
      </w:pPr>
      <w:r>
        <w:rPr>
          <w:rFonts w:ascii="Montserrat" w:hAnsi="Montserrat"/>
          <w:sz w:val="18"/>
          <w:szCs w:val="18"/>
        </w:rPr>
        <w:t>Ciudad de México</w:t>
      </w:r>
      <w:r w:rsidR="00143B70" w:rsidRPr="00143B70">
        <w:rPr>
          <w:rFonts w:ascii="Montserrat" w:hAnsi="Montserrat"/>
          <w:sz w:val="18"/>
          <w:szCs w:val="18"/>
        </w:rPr>
        <w:t>,</w:t>
      </w:r>
      <w:r w:rsidR="006B1E9F">
        <w:rPr>
          <w:rFonts w:ascii="Montserrat Regular" w:hAnsi="Montserrat Regular"/>
          <w:sz w:val="18"/>
          <w:szCs w:val="18"/>
          <w:lang w:val="es-MX"/>
        </w:rPr>
        <w:t xml:space="preserve"> </w:t>
      </w:r>
      <w:r w:rsidR="00D014D5">
        <w:rPr>
          <w:rFonts w:ascii="Montserrat Regular" w:hAnsi="Montserrat Regular"/>
          <w:sz w:val="18"/>
          <w:szCs w:val="18"/>
          <w:lang w:val="es-MX"/>
        </w:rPr>
        <w:t xml:space="preserve">20 de mayo de 2022 </w:t>
      </w:r>
    </w:p>
    <w:p w:rsidR="00996542" w:rsidRDefault="00996542" w:rsidP="00996542">
      <w:pPr>
        <w:jc w:val="right"/>
        <w:rPr>
          <w:rFonts w:ascii="Montserrat Regular" w:hAnsi="Montserrat Regular"/>
          <w:sz w:val="18"/>
          <w:szCs w:val="18"/>
          <w:lang w:val="es-MX"/>
        </w:rPr>
      </w:pPr>
    </w:p>
    <w:p w:rsidR="00D014D5" w:rsidRDefault="00D014D5" w:rsidP="00996542">
      <w:pPr>
        <w:jc w:val="right"/>
        <w:rPr>
          <w:rFonts w:ascii="Montserrat Regular" w:hAnsi="Montserrat Regular"/>
          <w:sz w:val="18"/>
          <w:szCs w:val="18"/>
          <w:lang w:val="es-MX"/>
        </w:rPr>
      </w:pPr>
    </w:p>
    <w:p w:rsidR="00996542" w:rsidRDefault="00D014D5"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rsidR="00996542" w:rsidRPr="0023246E" w:rsidRDefault="00D014D5"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7B798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AA677C">
        <w:rPr>
          <w:rFonts w:ascii="Montserrat Regular" w:hAnsi="Montserrat Regular"/>
          <w:b/>
          <w:sz w:val="18"/>
          <w:szCs w:val="18"/>
          <w:lang w:val="es-MX"/>
        </w:rPr>
        <w:t xml:space="preserve">tercer </w:t>
      </w:r>
      <w:r w:rsidRPr="006A25F7">
        <w:rPr>
          <w:rFonts w:ascii="Montserrat Regular" w:hAnsi="Montserrat Regular"/>
          <w:b/>
          <w:sz w:val="18"/>
          <w:szCs w:val="18"/>
          <w:lang w:val="es-MX"/>
        </w:rPr>
        <w:t>trimestre del año 2021</w:t>
      </w:r>
      <w:r w:rsidRPr="006A25F7">
        <w:rPr>
          <w:rFonts w:ascii="Montserrat Regular" w:hAnsi="Montserrat Regular"/>
          <w:sz w:val="18"/>
          <w:szCs w:val="18"/>
          <w:lang w:val="es-MX"/>
        </w:rPr>
        <w:t>, contienen información de contribuyentes, que se encuentra protegida por el secreto fiscal,</w:t>
      </w:r>
      <w:r w:rsidR="006A25F7">
        <w:rPr>
          <w:rFonts w:ascii="Montserrat Regular" w:hAnsi="Montserrat Regular"/>
          <w:sz w:val="18"/>
          <w:szCs w:val="18"/>
          <w:lang w:val="es-MX"/>
        </w:rPr>
        <w:t xml:space="preserve"> </w:t>
      </w:r>
      <w:r w:rsidRPr="006A25F7">
        <w:rPr>
          <w:rFonts w:ascii="Montserrat Regular" w:hAnsi="Montserrat Regular"/>
          <w:sz w:val="18"/>
          <w:szCs w:val="18"/>
          <w:lang w:val="es-MX"/>
        </w:rPr>
        <w:t>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066D67" w:rsidRPr="00AA677C" w:rsidRDefault="006B1E9F" w:rsidP="00F25277">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6B1E9F" w:rsidRPr="00AA677C" w:rsidRDefault="006B1E9F" w:rsidP="006A25F7">
      <w:pPr>
        <w:ind w:right="-1"/>
        <w:contextualSpacing/>
        <w:jc w:val="both"/>
        <w:rPr>
          <w:rFonts w:ascii="Montserrat Regular" w:hAnsi="Montserrat Regular"/>
          <w:sz w:val="18"/>
          <w:szCs w:val="18"/>
          <w:lang w:val="es-MX"/>
        </w:rPr>
      </w:pPr>
    </w:p>
    <w:p w:rsidR="006B1E9F" w:rsidRDefault="006B1E9F" w:rsidP="006B1E9F">
      <w:pPr>
        <w:numPr>
          <w:ilvl w:val="0"/>
          <w:numId w:val="1"/>
        </w:numPr>
        <w:ind w:right="-1"/>
        <w:contextualSpacing/>
        <w:jc w:val="both"/>
        <w:rPr>
          <w:rFonts w:ascii="Montserrat Regular" w:hAnsi="Montserrat Regular"/>
          <w:sz w:val="18"/>
          <w:szCs w:val="18"/>
          <w:lang w:val="es-MX"/>
        </w:rPr>
      </w:pPr>
      <w:r w:rsidRPr="00AA677C">
        <w:rPr>
          <w:rFonts w:ascii="Montserrat Regular" w:hAnsi="Montserrat Regular"/>
          <w:sz w:val="18"/>
          <w:szCs w:val="18"/>
          <w:lang w:val="es-MX"/>
        </w:rPr>
        <w:t>Registro Federal de Contribuyentes.</w:t>
      </w:r>
    </w:p>
    <w:p w:rsidR="006A25F7" w:rsidRDefault="006A25F7"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Folio SIFEN.</w:t>
      </w:r>
    </w:p>
    <w:p w:rsidR="006A25F7" w:rsidRDefault="006A25F7"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Nombre del contribuyente.</w:t>
      </w:r>
    </w:p>
    <w:p w:rsidR="006A25F7" w:rsidRDefault="006A25F7"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Resolución recurrida.</w:t>
      </w:r>
    </w:p>
    <w:p w:rsidR="006A25F7" w:rsidRDefault="006A25F7"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Correo electrónico.</w:t>
      </w:r>
    </w:p>
    <w:p w:rsidR="006A25F7" w:rsidRDefault="006A25F7"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Folio acto administrativo.</w:t>
      </w:r>
    </w:p>
    <w:p w:rsidR="006A25F7" w:rsidRDefault="006A25F7"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Sello digital.</w:t>
      </w:r>
    </w:p>
    <w:p w:rsidR="006A25F7" w:rsidRDefault="006A25F7"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Cadena original.</w:t>
      </w:r>
    </w:p>
    <w:p w:rsidR="006A25F7" w:rsidRDefault="006A25F7"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Código QR.</w:t>
      </w:r>
    </w:p>
    <w:p w:rsidR="00996542" w:rsidRPr="006A25F7" w:rsidRDefault="006A25F7" w:rsidP="006A25F7">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Firma electrónica.</w:t>
      </w:r>
    </w:p>
    <w:p w:rsidR="00066D67" w:rsidRPr="00AA677C" w:rsidRDefault="00066D67" w:rsidP="00996542">
      <w:pPr>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7B798F" w:rsidRPr="00AA677C" w:rsidRDefault="007B798F"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425F62" w:rsidP="00996542">
      <w:pPr>
        <w:rPr>
          <w:rFonts w:ascii="Montserrat Regular" w:hAnsi="Montserrat Regular"/>
          <w:sz w:val="18"/>
          <w:szCs w:val="18"/>
          <w:lang w:val="es-MX"/>
        </w:rPr>
      </w:pPr>
    </w:p>
    <w:p w:rsidR="007B798F" w:rsidRDefault="007B798F"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681118" w:rsidP="00996542">
      <w:pPr>
        <w:rPr>
          <w:rFonts w:ascii="Montserrat Regular" w:hAnsi="Montserrat Regular"/>
          <w:sz w:val="18"/>
          <w:szCs w:val="18"/>
          <w:lang w:val="es-MX"/>
        </w:rPr>
      </w:pPr>
      <w:r>
        <w:rPr>
          <w:rFonts w:ascii="Montserrat Regular" w:hAnsi="Montserrat Regular"/>
          <w:noProof/>
          <w:sz w:val="18"/>
          <w:szCs w:val="18"/>
          <w:lang w:val="es-MX" w:eastAsia="es-MX"/>
        </w:rPr>
        <w:drawing>
          <wp:anchor distT="0" distB="0" distL="114300" distR="114300" simplePos="0" relativeHeight="251658240" behindDoc="0" locked="0" layoutInCell="1" allowOverlap="1">
            <wp:simplePos x="0" y="0"/>
            <wp:positionH relativeFrom="column">
              <wp:posOffset>5160645</wp:posOffset>
            </wp:positionH>
            <wp:positionV relativeFrom="paragraph">
              <wp:posOffset>19685</wp:posOffset>
            </wp:positionV>
            <wp:extent cx="1238250" cy="1238250"/>
            <wp:effectExtent l="0" t="0" r="0" b="0"/>
            <wp:wrapNone/>
            <wp:docPr id="1" name="Imagen 1"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D61E10" w:rsidRDefault="00D61E10" w:rsidP="00996542">
      <w:pPr>
        <w:rPr>
          <w:rFonts w:ascii="Montserrat Regular" w:hAnsi="Montserrat Regular"/>
          <w:sz w:val="18"/>
          <w:szCs w:val="18"/>
          <w:lang w:val="es-MX"/>
        </w:rPr>
      </w:pPr>
    </w:p>
    <w:p w:rsidR="00D61E10" w:rsidRDefault="00D61E10" w:rsidP="00D939AB">
      <w:pPr>
        <w:ind w:right="2603"/>
        <w:rPr>
          <w:rFonts w:ascii="Montserrat Regular" w:hAnsi="Montserrat Regular"/>
          <w:sz w:val="18"/>
          <w:szCs w:val="18"/>
          <w:lang w:val="es-MX"/>
        </w:rPr>
      </w:pPr>
    </w:p>
    <w:p w:rsidR="00D61E10" w:rsidRDefault="00D61E10" w:rsidP="00D939AB">
      <w:pPr>
        <w:ind w:right="2603"/>
        <w:rPr>
          <w:rFonts w:ascii="Montserrat Regular" w:hAnsi="Montserrat Regular"/>
          <w:sz w:val="18"/>
          <w:szCs w:val="18"/>
          <w:lang w:val="es-MX"/>
        </w:rPr>
      </w:pPr>
    </w:p>
    <w:p w:rsidR="00D61E10" w:rsidRDefault="00D61E10" w:rsidP="00D939AB">
      <w:pPr>
        <w:ind w:right="2603"/>
        <w:rPr>
          <w:rFonts w:ascii="Montserrat Regular" w:hAnsi="Montserrat Regular"/>
          <w:sz w:val="18"/>
          <w:szCs w:val="18"/>
          <w:lang w:val="es-MX"/>
        </w:rPr>
      </w:pPr>
    </w:p>
    <w:p w:rsidR="00AC15C8" w:rsidRDefault="00AC15C8" w:rsidP="00D939AB">
      <w:pPr>
        <w:ind w:right="2603"/>
        <w:jc w:val="both"/>
        <w:rPr>
          <w:rFonts w:ascii="Montserrat" w:eastAsia="MS Mincho" w:hAnsi="Montserrat"/>
          <w:b/>
          <w:sz w:val="18"/>
          <w:szCs w:val="18"/>
        </w:rPr>
      </w:pPr>
      <w:r>
        <w:rPr>
          <w:rFonts w:ascii="Montserrat" w:eastAsia="MS Mincho" w:hAnsi="Montserrat"/>
          <w:b/>
          <w:sz w:val="18"/>
          <w:szCs w:val="18"/>
        </w:rPr>
        <w:t xml:space="preserve">Lic. </w:t>
      </w:r>
      <w:r w:rsidR="00031FB1">
        <w:rPr>
          <w:rFonts w:ascii="Montserrat" w:eastAsia="MS Mincho" w:hAnsi="Montserrat"/>
          <w:b/>
          <w:sz w:val="18"/>
          <w:szCs w:val="18"/>
        </w:rPr>
        <w:t xml:space="preserve">Francisco Migoya Cruz </w:t>
      </w:r>
      <w:r>
        <w:rPr>
          <w:rFonts w:ascii="Montserrat" w:eastAsia="MS Mincho" w:hAnsi="Montserrat"/>
          <w:b/>
          <w:sz w:val="18"/>
          <w:szCs w:val="18"/>
        </w:rPr>
        <w:t xml:space="preserve"> </w:t>
      </w:r>
    </w:p>
    <w:p w:rsidR="00AC15C8" w:rsidRDefault="00031FB1" w:rsidP="00D939AB">
      <w:pPr>
        <w:ind w:right="2603"/>
        <w:jc w:val="both"/>
        <w:rPr>
          <w:rFonts w:ascii="Montserrat" w:eastAsia="MS Mincho" w:hAnsi="Montserrat"/>
          <w:sz w:val="18"/>
          <w:szCs w:val="18"/>
        </w:rPr>
      </w:pPr>
      <w:r>
        <w:rPr>
          <w:rFonts w:ascii="Montserrat" w:eastAsia="MS Mincho" w:hAnsi="Montserrat"/>
          <w:sz w:val="18"/>
          <w:szCs w:val="18"/>
        </w:rPr>
        <w:t xml:space="preserve">Subadministrador Desconcentrado Jurídico de la Administración Desconcentrada Jurídica del Distrito Federal 2 </w:t>
      </w:r>
      <w:r w:rsidR="00AC15C8">
        <w:rPr>
          <w:rFonts w:ascii="Montserrat" w:eastAsia="MS Mincho" w:hAnsi="Montserrat"/>
          <w:sz w:val="18"/>
          <w:szCs w:val="18"/>
        </w:rPr>
        <w:t xml:space="preserve"> </w:t>
      </w:r>
    </w:p>
    <w:p w:rsidR="00AC15C8" w:rsidRPr="00AC15C8" w:rsidRDefault="00AC15C8" w:rsidP="00996542">
      <w:pPr>
        <w:rPr>
          <w:rFonts w:ascii="Montserrat Bold" w:hAnsi="Montserrat Bold"/>
          <w:sz w:val="18"/>
          <w:szCs w:val="18"/>
        </w:rPr>
      </w:pPr>
    </w:p>
    <w:p w:rsidR="00ED2323" w:rsidRDefault="00ED2323" w:rsidP="00D61E10">
      <w:pPr>
        <w:rPr>
          <w:rFonts w:ascii="Montserrat Regular" w:hAnsi="Montserrat Regular"/>
          <w:sz w:val="16"/>
          <w:szCs w:val="16"/>
          <w:lang w:val="es-MX"/>
        </w:rPr>
      </w:pPr>
      <w:r>
        <w:rPr>
          <w:rFonts w:ascii="Montserrat Regular" w:hAnsi="Montserrat Regular"/>
          <w:sz w:val="16"/>
          <w:szCs w:val="16"/>
          <w:lang w:val="es-MX"/>
        </w:rPr>
        <w:t>Firma Electrónica:</w:t>
      </w:r>
    </w:p>
    <w:p w:rsidR="00D014D5" w:rsidRDefault="00ED2323" w:rsidP="00D61E10">
      <w:pPr>
        <w:rPr>
          <w:rFonts w:ascii="Montserrat Regular" w:hAnsi="Montserrat Regular"/>
          <w:sz w:val="16"/>
          <w:szCs w:val="16"/>
          <w:lang w:val="es-MX"/>
        </w:rPr>
      </w:pPr>
      <w:r>
        <w:rPr>
          <w:rFonts w:ascii="Montserrat Regular" w:hAnsi="Montserrat Regular"/>
          <w:sz w:val="16"/>
          <w:szCs w:val="16"/>
          <w:lang w:val="es-MX"/>
        </w:rPr>
        <w:t xml:space="preserve">Y25iRmnJjIn/mKYGO4PS5gDqqQWyUQL14Oq6IFFchiaFp7n2VfYwM4ijC5K61ymWTKKtABatgoDMG4D+0V+JxlKZSk44/DEp248VpCHYV2q/5VWSQA3jTy0pdvM8b/WcQyurblyxwTX+TmNXM1WeJ+oz6eD9iHY44KeYKluXZFI4ifhgw9wNN05Ai9BjrywYIO26xqtwEsMBdMNBj2XPmWg8yEmeLZXa/D1YY+WaWeTImNEY5oKogOjUl/+t2lITenEHM1INaZUjOLgqoFOadA97F+HgFQTNUaI7EDKoL60aPq7WxD3ws+TaMKrktWcwiAB0Tp/BrEZPblgB+aMUNQ== </w:t>
      </w:r>
      <w:r w:rsidR="00D014D5" w:rsidRPr="00D014D5">
        <w:rPr>
          <w:rFonts w:ascii="Montserrat Regular" w:hAnsi="Montserrat Regular"/>
          <w:sz w:val="16"/>
          <w:szCs w:val="16"/>
          <w:lang w:val="es-MX"/>
        </w:rPr>
        <w:t xml:space="preserve"> </w:t>
      </w:r>
    </w:p>
    <w:p w:rsidR="00D014D5" w:rsidRDefault="00D014D5" w:rsidP="00D61E10">
      <w:pPr>
        <w:rPr>
          <w:rFonts w:ascii="Montserrat Regular" w:hAnsi="Montserrat Regular"/>
          <w:sz w:val="16"/>
          <w:szCs w:val="16"/>
          <w:lang w:val="es-MX"/>
        </w:rPr>
      </w:pPr>
    </w:p>
    <w:p w:rsidR="00ED2323" w:rsidRDefault="00ED2323" w:rsidP="00D61E10">
      <w:pPr>
        <w:rPr>
          <w:rFonts w:ascii="Montserrat Regular" w:hAnsi="Montserrat Regular"/>
          <w:sz w:val="16"/>
          <w:szCs w:val="16"/>
          <w:lang w:val="es-MX"/>
        </w:rPr>
      </w:pPr>
      <w:r>
        <w:rPr>
          <w:rFonts w:ascii="Montserrat Regular" w:hAnsi="Montserrat Regular"/>
          <w:sz w:val="16"/>
          <w:szCs w:val="16"/>
          <w:lang w:val="es-MX"/>
        </w:rPr>
        <w:t xml:space="preserve">Cadena original: </w:t>
      </w:r>
    </w:p>
    <w:p w:rsidR="00ED2323" w:rsidRDefault="00ED2323" w:rsidP="00D61E10">
      <w:pPr>
        <w:rPr>
          <w:rFonts w:ascii="Montserrat Regular" w:hAnsi="Montserrat Regular"/>
          <w:sz w:val="16"/>
          <w:szCs w:val="16"/>
          <w:lang w:val="es-MX"/>
        </w:rPr>
      </w:pPr>
      <w:r>
        <w:rPr>
          <w:rFonts w:ascii="Montserrat Regular" w:hAnsi="Montserrat Regular"/>
          <w:sz w:val="16"/>
          <w:szCs w:val="16"/>
          <w:lang w:val="es-MX"/>
        </w:rPr>
        <w:t>||SAT970701NN3|Comité de Transparencia del Servicio de Administración Tributaria|600-72-00-03-00-2022- 4036|20 de mayo de 2022|5/20/2022 2:59:57 PM|00001088888800000031||</w:t>
      </w:r>
    </w:p>
    <w:p w:rsidR="00ED2323" w:rsidRDefault="00ED2323" w:rsidP="00D61E10">
      <w:pPr>
        <w:rPr>
          <w:rFonts w:ascii="Montserrat Regular" w:hAnsi="Montserrat Regular"/>
          <w:sz w:val="16"/>
          <w:szCs w:val="16"/>
          <w:lang w:val="es-MX"/>
        </w:rPr>
      </w:pPr>
    </w:p>
    <w:p w:rsidR="00ED2323" w:rsidRDefault="00ED2323" w:rsidP="00D61E10">
      <w:pPr>
        <w:rPr>
          <w:rFonts w:ascii="Montserrat Regular" w:hAnsi="Montserrat Regular"/>
          <w:sz w:val="16"/>
          <w:szCs w:val="16"/>
          <w:lang w:val="es-MX"/>
        </w:rPr>
      </w:pPr>
      <w:r>
        <w:rPr>
          <w:rFonts w:ascii="Montserrat Regular" w:hAnsi="Montserrat Regular"/>
          <w:sz w:val="16"/>
          <w:szCs w:val="16"/>
          <w:lang w:val="es-MX"/>
        </w:rPr>
        <w:t xml:space="preserve">Sello digital: </w:t>
      </w:r>
    </w:p>
    <w:p w:rsidR="00D014D5" w:rsidRPr="00D014D5" w:rsidRDefault="00ED2323" w:rsidP="00D61E10">
      <w:pPr>
        <w:rPr>
          <w:rFonts w:ascii="Montserrat Regular" w:hAnsi="Montserrat Regular"/>
          <w:sz w:val="16"/>
          <w:szCs w:val="16"/>
          <w:lang w:val="es-MX"/>
        </w:rPr>
      </w:pPr>
      <w:r>
        <w:rPr>
          <w:rFonts w:ascii="Montserrat Regular" w:hAnsi="Montserrat Regular"/>
          <w:sz w:val="16"/>
          <w:szCs w:val="16"/>
          <w:lang w:val="es-MX"/>
        </w:rPr>
        <w:t xml:space="preserve">U9jrmlFJbpvfgF3VljLTAXoOp5ehEjnvaf1bYN4UdeeQPb4secRENP5sdVTcIdBsSxHkhG31Ssz4Z3FaDZzd90o8DbXmDcP5Gv+dfrrYv3yl1NeDqYsmIB8HAbT9LmC1DZuveiskOyAqtjykQHBnlprSRjO786cVkfR/JTgZ6lY= </w:t>
      </w:r>
      <w:bookmarkStart w:id="0" w:name="_GoBack"/>
      <w:bookmarkEnd w:id="0"/>
      <w:r w:rsidR="00D014D5">
        <w:rPr>
          <w:rFonts w:ascii="Montserrat Regular" w:hAnsi="Montserrat Regular"/>
          <w:sz w:val="16"/>
          <w:szCs w:val="16"/>
          <w:lang w:val="es-MX"/>
        </w:rPr>
        <w:t xml:space="preserve"> </w:t>
      </w:r>
    </w:p>
    <w:sectPr w:rsidR="00D014D5" w:rsidRPr="00D014D5"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C22" w:rsidRDefault="00DA1C22" w:rsidP="00FA660E">
      <w:r>
        <w:separator/>
      </w:r>
    </w:p>
  </w:endnote>
  <w:endnote w:type="continuationSeparator" w:id="0">
    <w:p w:rsidR="00DA1C22" w:rsidRDefault="00DA1C22"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43"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MS Mincho">
    <w:altName w:val="Yu Gothic UI"/>
    <w:panose1 w:val="02020609040205080304"/>
    <w:charset w:val="80"/>
    <w:family w:val="roman"/>
    <w:pitch w:val="fixed"/>
    <w:sig w:usb0="00000001" w:usb1="08070000" w:usb2="00000010" w:usb3="00000000" w:csb0="00020000"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6A25F7" w:rsidRDefault="006A25F7" w:rsidP="006A25F7">
          <w:pPr>
            <w:pStyle w:val="Piedepgina"/>
            <w:tabs>
              <w:tab w:val="clear" w:pos="4419"/>
              <w:tab w:val="center" w:pos="4565"/>
            </w:tabs>
            <w:ind w:right="140"/>
            <w:jc w:val="both"/>
            <w:rPr>
              <w:rFonts w:ascii="Montserrat SemiBold" w:hAnsi="Montserrat SemiBold"/>
              <w:color w:val="BC9500"/>
              <w:sz w:val="14"/>
              <w:szCs w:val="14"/>
            </w:rPr>
          </w:pPr>
          <w:r>
            <w:rPr>
              <w:rFonts w:ascii="Montserrat SemiBold" w:hAnsi="Montserrat SemiBold"/>
              <w:color w:val="BC9500"/>
              <w:sz w:val="14"/>
              <w:szCs w:val="14"/>
            </w:rPr>
            <w:t>Av. Paseo de la Reforma Norte N. 10, Colonia Tabacalera, Alcaldía Cuauhtémoc, C.P. 06030, Ciudad de México</w:t>
          </w:r>
        </w:p>
        <w:p w:rsidR="00C64BBD" w:rsidRDefault="00143B70" w:rsidP="00143B7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D61E10" w:rsidRPr="006A25F7" w:rsidRDefault="006A25F7" w:rsidP="006A25F7">
          <w:pPr>
            <w:pStyle w:val="Piedepgina"/>
            <w:rPr>
              <w:rFonts w:ascii="Montserrat SemiBold" w:hAnsi="Montserrat SemiBold"/>
              <w:color w:val="BC9500"/>
              <w:sz w:val="14"/>
              <w:szCs w:val="14"/>
              <w:lang w:val="es-MX"/>
            </w:rPr>
          </w:pPr>
          <w:r w:rsidRPr="006A25F7">
            <w:rPr>
              <w:rFonts w:ascii="Montserrat SemiBold" w:hAnsi="Montserrat SemiBold"/>
              <w:color w:val="BC9500"/>
              <w:sz w:val="14"/>
              <w:szCs w:val="14"/>
              <w:lang w:val="es-MX"/>
            </w:rPr>
            <w:t>Av. Paseo de la Reforma Norte N. 10, Colonia Tabacalera, Alcaldía Cuauhtémoc, C.P. 06030, Ciudad de México</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C22" w:rsidRDefault="00DA1C22" w:rsidP="00FA660E">
      <w:r>
        <w:separator/>
      </w:r>
    </w:p>
  </w:footnote>
  <w:footnote w:type="continuationSeparator" w:id="0">
    <w:p w:rsidR="00DA1C22" w:rsidRDefault="00DA1C22"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MX" w:eastAsia="es-MX"/>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6A25F7" w:rsidP="00C91408">
          <w:pPr>
            <w:pStyle w:val="Encabezado"/>
            <w:ind w:left="178" w:hanging="574"/>
            <w:jc w:val="right"/>
            <w:rPr>
              <w:rFonts w:ascii="Montserrat Regular" w:hAnsi="Montserrat Regular"/>
            </w:rPr>
          </w:pPr>
          <w:r w:rsidRPr="00C91408">
            <w:rPr>
              <w:rFonts w:ascii="Montserrat Regular" w:hAnsi="Montserrat Regular"/>
              <w:sz w:val="16"/>
              <w:szCs w:val="16"/>
            </w:rPr>
            <w:t>Administración Desconcentrada Jurídica de</w:t>
          </w:r>
          <w:r>
            <w:rPr>
              <w:rFonts w:ascii="Montserrat Regular" w:hAnsi="Montserrat Regular"/>
              <w:sz w:val="16"/>
              <w:szCs w:val="16"/>
            </w:rPr>
            <w:t>l</w:t>
          </w:r>
          <w:r w:rsidRPr="00C91408">
            <w:rPr>
              <w:rFonts w:ascii="Montserrat Regular" w:hAnsi="Montserrat Regular"/>
              <w:sz w:val="16"/>
              <w:szCs w:val="16"/>
            </w:rPr>
            <w:t xml:space="preserve"> </w:t>
          </w:r>
          <w:r>
            <w:rPr>
              <w:rFonts w:ascii="Montserrat Regular" w:hAnsi="Montserrat Regular"/>
              <w:sz w:val="16"/>
              <w:szCs w:val="16"/>
            </w:rPr>
            <w:t xml:space="preserve">Distrito Federal </w:t>
          </w:r>
          <w:r w:rsidRPr="00C91408">
            <w:rPr>
              <w:rFonts w:ascii="Montserrat Regular" w:hAnsi="Montserrat Regular"/>
              <w:sz w:val="16"/>
              <w:szCs w:val="16"/>
            </w:rPr>
            <w:t>“</w:t>
          </w:r>
          <w:r>
            <w:rPr>
              <w:rFonts w:ascii="Montserrat Regular" w:hAnsi="Montserrat Regular"/>
              <w:sz w:val="16"/>
              <w:szCs w:val="16"/>
            </w:rPr>
            <w:t>2</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D1328C" w:rsidRPr="00D1328C">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MX" w:eastAsia="es-MX"/>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Administración Desconcentrada Jurídica de</w:t>
          </w:r>
          <w:r w:rsidR="006A25F7">
            <w:rPr>
              <w:rFonts w:ascii="Montserrat Regular" w:hAnsi="Montserrat Regular"/>
              <w:sz w:val="16"/>
              <w:szCs w:val="16"/>
            </w:rPr>
            <w:t>l</w:t>
          </w:r>
          <w:r w:rsidRPr="00C91408">
            <w:rPr>
              <w:rFonts w:ascii="Montserrat Regular" w:hAnsi="Montserrat Regular"/>
              <w:sz w:val="16"/>
              <w:szCs w:val="16"/>
            </w:rPr>
            <w:t xml:space="preserve"> </w:t>
          </w:r>
          <w:r w:rsidR="006A25F7">
            <w:rPr>
              <w:rFonts w:ascii="Montserrat Regular" w:hAnsi="Montserrat Regular"/>
              <w:sz w:val="16"/>
              <w:szCs w:val="16"/>
            </w:rPr>
            <w:t>Distrito Federal</w:t>
          </w:r>
          <w:r w:rsidR="00143B70">
            <w:rPr>
              <w:rFonts w:ascii="Montserrat Regular" w:hAnsi="Montserrat Regular"/>
              <w:sz w:val="16"/>
              <w:szCs w:val="16"/>
            </w:rPr>
            <w:t xml:space="preserve"> </w:t>
          </w:r>
          <w:r w:rsidRPr="00C91408">
            <w:rPr>
              <w:rFonts w:ascii="Montserrat Regular" w:hAnsi="Montserrat Regular"/>
              <w:sz w:val="16"/>
              <w:szCs w:val="16"/>
            </w:rPr>
            <w:t>“</w:t>
          </w:r>
          <w:r w:rsidR="006A25F7">
            <w:rPr>
              <w:rFonts w:ascii="Montserrat Regular" w:hAnsi="Montserrat Regular"/>
              <w:sz w:val="16"/>
              <w:szCs w:val="16"/>
            </w:rPr>
            <w:t>2</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FiZ3R8BjLnxjd2FjFc0ZS0QETY3PVZChG2Nf+nZA++dFnPR5s+HWi6F92s3uMegE85oigWGxLXHEPesoLb5LoA==" w:salt="xI2somlCDJ2Z5+vPgLPft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 Desconcentrado Jurídico de la Administración Desconcentrada Jurídica del Distrito Federal 2"/>
    <w:docVar w:name="etiquetaFirmaDigital" w:val="Firma Electrónica:_x000a_Y25iRmnJjIn/mKYGO4PS5gDqqQWyUQL14Oq6IFFchiaFp7n2VfYwM4ijC5K61ymWTKKtABatgoDMG4D+0V+JxlKZSk44/DEp248VpCHYV2q/5VWSQA3jTy0pdvM8b/WcQyurblyxwTX+TmNXM1WeJ+oz6eD9iHY44KeYKluXZFI4ifhgw9wNN05Ai9BjrywYIO26xqtwEsMBdMNBj2XPmWg8yEmeLZXa/D1YY+WaWeTImNEY5oKogOjUl/+t2lITenEHM1INaZUjOLgqoFOadA97F+HgFQTNUaI7EDKoL60aPq7WxD3ws+TaMKrktWcwiAB0Tp/BrEZPblgB+aMUNQ=="/>
    <w:docVar w:name="etiquetaFolioUnico" w:val="4206379"/>
    <w:docVar w:name="etiquetaNombreFuncionario" w:val="Francisco Migoya Cruz"/>
    <w:docVar w:name="etiquetaSelloDigital" w:val="Cadena original: _x000a_||SAT970701NN3|Comité de Transparencia del Servicio de Administración Tributaria|600-72-00-03-00-2022- 4036|20 de mayo de 2022|5/20/2022 2:59:57 PM|00001088888800000031||_x000a__x000a_Sello digital: _x000a_U9jrmlFJbpvfgF3VljLTAXoOp5ehEjnvaf1bYN4UdeeQPb4secRENP5sdVTcIdBsSxHkhG31Ssz4Z3FaDZzd90o8DbXmDcP5Gv+dfrrYv3yl1NeDqYsmIB8HAbT9LmC1DZuveiskOyAqtjykQHBnlprSRjO786cVkfR/JTgZ6lY="/>
    <w:docVar w:name="fechaO" w:val="20 de mayo de 2022"/>
    <w:docVar w:name="formatoFecha" w:val="dd 'de' MMMM 'de' yyyy"/>
    <w:docVar w:name="horarioVerano" w:val="b799e5993789b19d63243c6e505d6a64|33aebab66661d38374e9b39857bcfd9a"/>
    <w:docVar w:name="leyenda" w:val=". "/>
    <w:docVar w:name="nombre" w:val="Comité de Transparencia del Servicio de Administración Tributaria"/>
    <w:docVar w:name="nombreArchivoCreado" w:val="D:\Oficio de confidencialidad_3_2021_Distrito Federal 2.-doc.docx"/>
    <w:docVar w:name="oficio" w:val="600-72-00-03-00-2022- 4036"/>
    <w:docVar w:name="QR" w:val="QR"/>
    <w:docVar w:name="rfc" w:val="SAT970701NN3"/>
  </w:docVars>
  <w:rsids>
    <w:rsidRoot w:val="00FA660E"/>
    <w:rsid w:val="00031FB1"/>
    <w:rsid w:val="00036507"/>
    <w:rsid w:val="00053E9B"/>
    <w:rsid w:val="00054B34"/>
    <w:rsid w:val="0006213F"/>
    <w:rsid w:val="00066D67"/>
    <w:rsid w:val="000678E8"/>
    <w:rsid w:val="000A2EA0"/>
    <w:rsid w:val="000A7AFF"/>
    <w:rsid w:val="000F77CE"/>
    <w:rsid w:val="00121E62"/>
    <w:rsid w:val="00143B70"/>
    <w:rsid w:val="00147797"/>
    <w:rsid w:val="0017570B"/>
    <w:rsid w:val="002054F2"/>
    <w:rsid w:val="0023246E"/>
    <w:rsid w:val="00247A08"/>
    <w:rsid w:val="00260577"/>
    <w:rsid w:val="002A73A1"/>
    <w:rsid w:val="002D7153"/>
    <w:rsid w:val="002F48B8"/>
    <w:rsid w:val="002F7DD8"/>
    <w:rsid w:val="00357601"/>
    <w:rsid w:val="0036133B"/>
    <w:rsid w:val="00362F19"/>
    <w:rsid w:val="0036343F"/>
    <w:rsid w:val="00365C3B"/>
    <w:rsid w:val="0039508E"/>
    <w:rsid w:val="00425F62"/>
    <w:rsid w:val="00453032"/>
    <w:rsid w:val="00487859"/>
    <w:rsid w:val="004D132A"/>
    <w:rsid w:val="004F4C5B"/>
    <w:rsid w:val="004F55D4"/>
    <w:rsid w:val="00505465"/>
    <w:rsid w:val="00536A89"/>
    <w:rsid w:val="00542B0F"/>
    <w:rsid w:val="00557CD1"/>
    <w:rsid w:val="00560C8B"/>
    <w:rsid w:val="005925B0"/>
    <w:rsid w:val="005D50CD"/>
    <w:rsid w:val="005F1BE0"/>
    <w:rsid w:val="005F6702"/>
    <w:rsid w:val="00605EFE"/>
    <w:rsid w:val="00614793"/>
    <w:rsid w:val="00627C3C"/>
    <w:rsid w:val="00636883"/>
    <w:rsid w:val="006610B2"/>
    <w:rsid w:val="00661CA6"/>
    <w:rsid w:val="00664A4A"/>
    <w:rsid w:val="006748BA"/>
    <w:rsid w:val="00681118"/>
    <w:rsid w:val="006A19DF"/>
    <w:rsid w:val="006A25F7"/>
    <w:rsid w:val="006B1E9F"/>
    <w:rsid w:val="007267A7"/>
    <w:rsid w:val="00731634"/>
    <w:rsid w:val="007338A4"/>
    <w:rsid w:val="00734CD7"/>
    <w:rsid w:val="00756EC8"/>
    <w:rsid w:val="007661AC"/>
    <w:rsid w:val="00792A9A"/>
    <w:rsid w:val="007A6B28"/>
    <w:rsid w:val="007B0452"/>
    <w:rsid w:val="007B798F"/>
    <w:rsid w:val="007C7192"/>
    <w:rsid w:val="00844DBD"/>
    <w:rsid w:val="0086073D"/>
    <w:rsid w:val="00885202"/>
    <w:rsid w:val="008A5CF0"/>
    <w:rsid w:val="008D7A35"/>
    <w:rsid w:val="0090230A"/>
    <w:rsid w:val="00956714"/>
    <w:rsid w:val="00965036"/>
    <w:rsid w:val="00971E98"/>
    <w:rsid w:val="00996542"/>
    <w:rsid w:val="009B1564"/>
    <w:rsid w:val="009B1DD2"/>
    <w:rsid w:val="009E7FBA"/>
    <w:rsid w:val="00A1034D"/>
    <w:rsid w:val="00A34F00"/>
    <w:rsid w:val="00A964F6"/>
    <w:rsid w:val="00AA677C"/>
    <w:rsid w:val="00AB7D69"/>
    <w:rsid w:val="00AC15C8"/>
    <w:rsid w:val="00AD02BA"/>
    <w:rsid w:val="00B04EA0"/>
    <w:rsid w:val="00B16FEB"/>
    <w:rsid w:val="00B1734C"/>
    <w:rsid w:val="00BF59BA"/>
    <w:rsid w:val="00C35CCB"/>
    <w:rsid w:val="00C64BBD"/>
    <w:rsid w:val="00C74D6D"/>
    <w:rsid w:val="00C8593E"/>
    <w:rsid w:val="00C91408"/>
    <w:rsid w:val="00D014D5"/>
    <w:rsid w:val="00D1328C"/>
    <w:rsid w:val="00D27765"/>
    <w:rsid w:val="00D413C0"/>
    <w:rsid w:val="00D61E10"/>
    <w:rsid w:val="00D762B3"/>
    <w:rsid w:val="00D83905"/>
    <w:rsid w:val="00D939AB"/>
    <w:rsid w:val="00DA1C22"/>
    <w:rsid w:val="00DC2776"/>
    <w:rsid w:val="00DF4E53"/>
    <w:rsid w:val="00E60992"/>
    <w:rsid w:val="00E71D35"/>
    <w:rsid w:val="00E81318"/>
    <w:rsid w:val="00EA24DB"/>
    <w:rsid w:val="00EA2CAA"/>
    <w:rsid w:val="00EA33D5"/>
    <w:rsid w:val="00EB25C7"/>
    <w:rsid w:val="00ED2323"/>
    <w:rsid w:val="00ED357E"/>
    <w:rsid w:val="00ED5C40"/>
    <w:rsid w:val="00EE338D"/>
    <w:rsid w:val="00F16BFA"/>
    <w:rsid w:val="00F25277"/>
    <w:rsid w:val="00F5339B"/>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aliases w:val="pie de página"/>
    <w:basedOn w:val="Normal"/>
    <w:link w:val="PiedepginaCar"/>
    <w:unhideWhenUsed/>
    <w:qFormat/>
    <w:rsid w:val="00FA660E"/>
    <w:pPr>
      <w:tabs>
        <w:tab w:val="center" w:pos="4419"/>
        <w:tab w:val="right" w:pos="8838"/>
      </w:tabs>
    </w:pPr>
  </w:style>
  <w:style w:type="character" w:customStyle="1" w:styleId="PiedepginaCar">
    <w:name w:val="Pie de página Car"/>
    <w:aliases w:val="pie de página Car"/>
    <w:basedOn w:val="Fuentedeprrafopredeter"/>
    <w:link w:val="Piedepgina"/>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8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604</Words>
  <Characters>3323</Characters>
  <Application>Microsoft Office Word</Application>
  <DocSecurity>8</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Francisco Migoya Cruz</cp:lastModifiedBy>
  <cp:revision>10</cp:revision>
  <cp:lastPrinted>2022-05-20T19:57:00Z</cp:lastPrinted>
  <dcterms:created xsi:type="dcterms:W3CDTF">2022-05-20T19:57:00Z</dcterms:created>
  <dcterms:modified xsi:type="dcterms:W3CDTF">2022-05-20T19:59:00Z</dcterms:modified>
</cp:coreProperties>
</file>